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A7255" w14:textId="77777777" w:rsidR="00FA13EC" w:rsidRDefault="00FA13EC" w:rsidP="00F905C6">
      <w:pPr>
        <w:bidi/>
        <w:spacing w:after="0" w:line="240" w:lineRule="auto"/>
        <w:contextualSpacing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سازمان آموزش فنی و حرفه ای کشور</w:t>
      </w:r>
      <w:r w:rsidRPr="00FA13EC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44A7256" w14:textId="77777777" w:rsidR="00FA13EC" w:rsidRDefault="00FA13EC" w:rsidP="00F905C6">
      <w:pPr>
        <w:bidi/>
        <w:spacing w:after="0" w:line="240" w:lineRule="auto"/>
        <w:contextualSpacing/>
        <w:jc w:val="center"/>
        <w:rPr>
          <w:rFonts w:cs="B Nazanin"/>
          <w:sz w:val="28"/>
          <w:szCs w:val="28"/>
          <w:rtl/>
          <w:lang w:bidi="fa-IR"/>
        </w:rPr>
      </w:pPr>
      <w:r w:rsidRPr="00FA13EC">
        <w:rPr>
          <w:rFonts w:cs="B Nazanin" w:hint="cs"/>
          <w:sz w:val="28"/>
          <w:szCs w:val="28"/>
          <w:rtl/>
          <w:lang w:bidi="fa-IR"/>
        </w:rPr>
        <w:t>دفتر پژوهش، طرح و برنامه درسی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44A7257" w14:textId="77777777" w:rsidR="0052322F" w:rsidRDefault="0052322F" w:rsidP="00FA13EC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905C6">
        <w:rPr>
          <w:rFonts w:cs="B Nazanin" w:hint="cs"/>
          <w:b/>
          <w:bCs/>
          <w:sz w:val="28"/>
          <w:szCs w:val="28"/>
          <w:rtl/>
          <w:lang w:bidi="fa-IR"/>
        </w:rPr>
        <w:t>فرم درخواست انجام طرح پژوهشی (</w:t>
      </w:r>
      <w:r w:rsidRPr="00F905C6">
        <w:rPr>
          <w:rFonts w:cs="B Nazanin"/>
          <w:b/>
          <w:bCs/>
          <w:sz w:val="28"/>
          <w:szCs w:val="28"/>
          <w:lang w:bidi="fa-IR"/>
        </w:rPr>
        <w:t>RFP</w:t>
      </w:r>
      <w:r w:rsidRPr="00F905C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tblW w:w="5078" w:type="pct"/>
        <w:jc w:val="center"/>
        <w:tblLook w:val="04A0" w:firstRow="1" w:lastRow="0" w:firstColumn="1" w:lastColumn="0" w:noHBand="0" w:noVBand="1"/>
      </w:tblPr>
      <w:tblGrid>
        <w:gridCol w:w="7654"/>
        <w:gridCol w:w="1474"/>
        <w:gridCol w:w="1091"/>
      </w:tblGrid>
      <w:tr w:rsidR="00370207" w:rsidRPr="00370207" w14:paraId="644A725C" w14:textId="77777777" w:rsidTr="00B27CF9">
        <w:trPr>
          <w:tblHeader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644A725A" w14:textId="77777777" w:rsidR="00370207" w:rsidRPr="00484972" w:rsidRDefault="00E540D3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1255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5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</w:tr>
      <w:tr w:rsidR="00370207" w:rsidRPr="00370207" w14:paraId="644A7261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5D" w14:textId="694C8D6A" w:rsidR="00370207" w:rsidRPr="00AF034A" w:rsidRDefault="00ED4B2D" w:rsidP="00E82288">
            <w:pPr>
              <w:pStyle w:val="NoSpacing"/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4B2D">
              <w:rPr>
                <w:rFonts w:cs="B Nazanin"/>
                <w:b/>
                <w:bCs/>
                <w:sz w:val="24"/>
                <w:szCs w:val="24"/>
                <w:rtl/>
              </w:rPr>
              <w:t>طراحی الگوریتم‌های پیش‌بینی نیازهای آینده بازار کار استانی با استفاده از داده‌کاوی و هوش مصنوعی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5E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به فارسی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5F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عنوان طرح پژوهشی</w:t>
            </w:r>
          </w:p>
          <w:p w14:paraId="644A726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65" w14:textId="77777777" w:rsidTr="00B27CF9">
        <w:trPr>
          <w:trHeight w:val="896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4A7262" w14:textId="5FDA43DC" w:rsidR="00370207" w:rsidRPr="00484972" w:rsidRDefault="00ED4B2D" w:rsidP="00EA04F4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ED4B2D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Designing algorithms to predict future needs of the provincial labor market using data mining and artificial intelligence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63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به انگلیسی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4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69" w14:textId="77777777" w:rsidTr="00B27CF9">
        <w:trPr>
          <w:trHeight w:val="4799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A7266" w14:textId="499F4ECC" w:rsidR="00370207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رشد اشتغال یکی از مهم‌ترین شاخص‌های توسعه اقتصادی و سلامت بازار کار است، اما در سال‌های اخیر عدم تطابق میان مهارت‌های نیروی کار و نیازهای واقعی بازار، به‌ویژه در سطح استان‌ها، موجب افزایش بیکاری، کاهش بهره‌وری و ناکارآمدی سیاست‌های آموزشی و اشتغال شده است. از آنجا که هر استان بر اساس ویژگی‌های جغرافیایی، اقتصادی، جمعیتی و صنعتی خود الگوی متفاوتی از تقاضای شغلی دارد، تحلیل و پیش‌بینی بازار کار در سطح استانی ضروری است و روش‌های سنتی به دلیل تأخیر زمانی و ناتوانی در کشف الگوهای پنهان، دیگر پاسخ‌گوی این پیچیدگی نیستند. در این میان، توسعه هوش مصنوعی و داده‌کاوی فرصت تازه‌ای برای تحلیل داده‌های ساخت‌یافته و غیرساخت‌یافته، شناسایی روندهای پنهان و پیش‌بینی دقیق نیازهای آینده بازار کار فراهم کرده است. الگوریتم‌های یادگیری ماشین مانند شبکه‌های عصبی، درخت تصمیم و ماشین بردار پشتیبان می‌توانند با تکیه بر داده‌های تاریخی، روند تغییر مشاغل و مهارت‌های موردنیاز را در سطح منطقه‌ای مدل‌سازی کنند. هدف این پژوهش نیز طراحی الگوریتم‌های پیش‌بینی مبتنی بر داده‌کاوی و هوش مصنوعی برای شناسایی نیازهای آینده بازار کار در سطح استان‌هاست تا از این طریق مبنایی علمی برای سیاست‌گذاری اشتغال، برنامه‌ریزی آموزشی و توسعه مهارت‌ها فراهم شود و شکاف میان عرضه و تقاضای نیروی انسانی کاهش یابد.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67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بیان مساله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8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معرفی طرح</w:t>
            </w:r>
          </w:p>
        </w:tc>
      </w:tr>
      <w:tr w:rsidR="00370207" w:rsidRPr="00370207" w14:paraId="644A726D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6A" w14:textId="79F5027B" w:rsidR="003D1823" w:rsidRPr="00484972" w:rsidRDefault="00ED4B2D" w:rsidP="00ED4B2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تحولات سریع فناوری، به‌ویژه هوش مصنوعی و داده‌کاوی، بازار کار را دگرگون کرده و هم‌زمان فرصت‌های شغلی جدید و تهدید حذف برخی مشاغل را به‌وجود آورده است. این تغییرات، فاصله میان مهارت‌های موجود نیروی انسانی و نیازهای واقعی بازار را افزایش می‌دهد و در سطح استان‌ها، به دلیل تفاوت در ساختار جمعیتی، صنعتی، آموزشی و فناورانه، شدت بیشتری می‌گیرد. از این‌رو، اهمیت پژوهش حاضر در آن است که می‌تواند با تکیه بر الگوریتم‌های پیشرفته، الگوهای پنهان و روندهای پیچیده بازار کار را شناسایی کرده و زمینه را برای پیش‌بینی دقیق نیازهای مهارتی آینده فراهم سازد. بهره‌گیری از مدل‌هایی مانند درخت تصمیم، ماشین بردار پشتیبان، رگرسیون، بیز ساده، شبکه‌های عصبی عمیق و مدل‌های سری زمانی، امکان تحلیل داده‌های گسترده اشتغال، مهارت، اقتصاد و جمعیت را فراهم می‌کند. این امر به سیاست‌گذاران، مدیران استانی و نهادهای آموزشی کمک می‌کند تا به‌جای تصمیم‌گیری‌های سنتی و واکنشی، بر پایه شواهد و آینده‌نگری عمل کنند. همچنین، نتایج این پژوهش می‌تواند در کاهش بیکاری ساختاری، افزایش بهره‌وری نیروی کار و بهینه‌سازی تخصیص منابع آموزشی و اشتغالی نقش مؤثری داشته باشد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6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اهمیت پژوهش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C" w14:textId="77777777" w:rsidR="00370207" w:rsidRPr="00484972" w:rsidRDefault="00370207" w:rsidP="00DE3AC6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اهمیت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و ضرورت انجام پژوهش</w:t>
            </w:r>
          </w:p>
        </w:tc>
      </w:tr>
      <w:tr w:rsidR="00370207" w:rsidRPr="00370207" w14:paraId="644A7271" w14:textId="77777777" w:rsidTr="00B27CF9">
        <w:trPr>
          <w:trHeight w:val="2580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4A726E" w14:textId="70E1BD1D" w:rsidR="00370207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lastRenderedPageBreak/>
              <w:t>ضرورت انجام این پژوهش از آنجا ناشی می‌شود که نظام‌های سنتی تحلیل بازار کار، به دلیل اتکا به داده‌های گذشته‌نگر و فقدان قدرت پیش‌بینی، دیگر پاسخ‌گوی پیچیدگی‌های امروز نیستند. بازار کار استان‌ها تحت تأثیر عواملی چون مهاجرت، ترکیب سنی، سطح تحصیلات، تغییرات فناورانه و تحولات اقتصادی قرار دارد و همین امر، پیش‌بینی نیازهای آینده را به مسئله‌ای راهبردی تبدیل کرده است. در صورت نبود سامانه‌های هوشمند و منطقه‌محور، شکاف میان عرضه و تقاضای نیروی انسانی تشدید شده و پیامدهایی مانند بیکاری ساختاری، کاهش بهره‌وری و هدررفت سرمایه‌های انسانی و آموزشی افزایش می‌یابد. از سوی دیگر، سیاست‌گذاری اشتغال و مهارت‌آموزی بدون اتکا به داده‌های دقیق، منجر به تصمیم‌های ناکارآمد و غیرمتناسب با واقعیت‌های محلی می‌شود. این پژوهش با استفاده از هوش مصنوعی و داده‌کاوی، در پی طراحی الگوریتم‌هایی است که بتوانند داده‌های متنوع را تحلیل کرده، نیازهای مهارتی آینده را پیش‌بینی کنند و به‌عنوان ابزار تصمیم‌یار در اختیار نهادهای مسئول قرار دهند. بنابراین، انجام این تحقیق برای گذار از سیاست‌گذاری سنتی به رویکردی علمی، پیش‌نگر، دقیق و متناسب با شرایط هر استان، امری ضروری و اجتناب‌ناپذیر است.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6F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ضرورت پژوهش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A0ECD" w:rsidRPr="00370207" w14:paraId="644A7276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72" w14:textId="79FBA151" w:rsidR="007A0ECD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طراحی الگوریتم‌های پیش‌بینی نیازهای آینده بازار کار استانی با استفاده از داده‌کاوی و هوش مصنوعی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73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هدف اصلی</w:t>
            </w:r>
          </w:p>
          <w:p w14:paraId="644A7274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5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اهداف</w:t>
            </w:r>
          </w:p>
        </w:tc>
      </w:tr>
      <w:tr w:rsidR="00370207" w:rsidRPr="00370207" w14:paraId="644A727A" w14:textId="77777777" w:rsidTr="00B27CF9">
        <w:trPr>
          <w:trHeight w:val="3008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E847F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شناسا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مهارت‌ها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کل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شا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ستگ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در حال رشد از طر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الگوها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استخدام، تغ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رات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شغل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ازها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صنا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ع</w:t>
            </w:r>
            <w:r w:rsidRPr="00ED4B2D">
              <w:rPr>
                <w:rFonts w:cs="B Nazanin"/>
                <w:sz w:val="24"/>
                <w:szCs w:val="24"/>
              </w:rPr>
              <w:t>.</w:t>
            </w:r>
          </w:p>
          <w:p w14:paraId="772DB71A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ارائه راهکارها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عمل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ات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کاهش شکاف مهارت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افزا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اشتغال</w:t>
            </w:r>
          </w:p>
          <w:p w14:paraId="2FD65EC7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3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ارائه مدل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مبتن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 داده‌کاو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برآورد روند تقاضا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مهارت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در افق </w:t>
            </w: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۵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تا </w:t>
            </w: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۱۰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سال</w:t>
            </w:r>
            <w:r w:rsidRPr="00ED4B2D">
              <w:rPr>
                <w:rFonts w:cs="B Nazanin"/>
                <w:sz w:val="24"/>
                <w:szCs w:val="24"/>
              </w:rPr>
              <w:t>.</w:t>
            </w:r>
          </w:p>
          <w:p w14:paraId="4DFEB55C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4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طراح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الگور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تم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کپارچه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استخراج و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بازار کار</w:t>
            </w:r>
            <w:r w:rsidRPr="00ED4B2D">
              <w:rPr>
                <w:rFonts w:cs="B Nazanin"/>
                <w:sz w:val="24"/>
                <w:szCs w:val="24"/>
              </w:rPr>
              <w:t xml:space="preserve"> </w:t>
            </w:r>
          </w:p>
          <w:p w14:paraId="644A7277" w14:textId="3F8065AF" w:rsidR="003D1823" w:rsidRPr="003D1823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5. ته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فهرست مهارت‌ها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پرتقاضا به تفک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صنا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ع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استان‌ها بر اساس نتا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داده‌کاو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مدل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78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اهداف فرعی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9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7E" w14:textId="77777777" w:rsidTr="00B27CF9">
        <w:trPr>
          <w:trHeight w:val="838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E48B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تب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مسئله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ناهماهنگ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عرضه و 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کار در سطح استان‌ها</w:t>
            </w:r>
          </w:p>
          <w:p w14:paraId="5B293FAB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بررس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تحولات بازار کار ناش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از هوش مصنوع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تغ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رات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فناورانه</w:t>
            </w:r>
          </w:p>
          <w:p w14:paraId="587C6820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شناسا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مهارت‌ها و مشاغل پرتقاضا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نده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استان‌ها</w:t>
            </w:r>
          </w:p>
          <w:p w14:paraId="37B367C5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اشتغال، 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آگه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شاخص‌ها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جمع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اقتصاد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78A0C9BA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استانداردساز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طبقه‌بند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مشاغل و صنا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ع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اساس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ISCO 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و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ISIC</w:t>
            </w:r>
          </w:p>
          <w:p w14:paraId="4B67EA9E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طراح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مقا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سه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مبتن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ادگ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ماش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6CA08796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استخراج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الگوها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پنهان و روندها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بازار کار استان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657E7DA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افق 5 تا 10 ساله</w:t>
            </w:r>
          </w:p>
          <w:p w14:paraId="40A83D2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ارائه راهکارها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کاهش آن</w:t>
            </w:r>
          </w:p>
          <w:p w14:paraId="644A727B" w14:textId="113FAD55" w:rsidR="00370207" w:rsidRPr="00484972" w:rsidRDefault="007946A4" w:rsidP="00B27CF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ارائه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مدل و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کپارچه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تصم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حوزه اشتغال و آموزش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7C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رئوس محتوایی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D" w14:textId="77777777" w:rsidR="00370207" w:rsidRPr="00484972" w:rsidRDefault="00370207" w:rsidP="00DE3AC6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رئوس شرح خدمات مورد نیاز</w:t>
            </w:r>
          </w:p>
        </w:tc>
      </w:tr>
      <w:tr w:rsidR="00370207" w:rsidRPr="00370207" w14:paraId="644A7282" w14:textId="77777777" w:rsidTr="00B27CF9">
        <w:trPr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22A0FF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مطالعه اسناد، منابع علم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پژوهش‌ها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مرتبط با بازار کار و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</w:p>
          <w:p w14:paraId="4D8739FE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گردآور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 از منابع رسم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پلتفرم‌ها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پا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گاه‌ها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آمار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معتبر</w:t>
            </w:r>
          </w:p>
          <w:p w14:paraId="57C89991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پاک‌ساز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کپارچه‌ساز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استانداردساز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</w:t>
            </w:r>
          </w:p>
          <w:p w14:paraId="45B836C7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کدگذار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مشاغل و صنا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ع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مبنا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استانداردها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ISCO 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و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ISIC</w:t>
            </w:r>
          </w:p>
          <w:p w14:paraId="471A47BC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استخراج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شاخص‌ها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بازار کار و مهارت</w:t>
            </w:r>
          </w:p>
          <w:p w14:paraId="563ED029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طراح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اده‌ساز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آزمون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هوش مصنوع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42C49F11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ارز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دقت مدل‌ها و انتخاب مدل به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0C1737C7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lastRenderedPageBreak/>
              <w:t>انجام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مصاحبه با خبرگان برا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اعتبارسنج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افته‌ها</w:t>
            </w:r>
          </w:p>
          <w:p w14:paraId="71C396A5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تدو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شنهادها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اجرا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</w:p>
          <w:p w14:paraId="644A727F" w14:textId="77773179" w:rsidR="00835E86" w:rsidRPr="00484972" w:rsidRDefault="007946A4" w:rsidP="00B27CF9">
            <w:pPr>
              <w:pStyle w:val="NoSpacing"/>
              <w:numPr>
                <w:ilvl w:val="0"/>
                <w:numId w:val="18"/>
              </w:num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خروج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نها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شامل مدل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فهرست مهارت‌ها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پرتقاضا، نقشه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استان‌ها و گزارش س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8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رئوس اجرایی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1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86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9C978B" w14:textId="0BA666F8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الگوریتم هوشمند پیش‌بینی نیازهای آینده بازار کار استانی </w:t>
            </w:r>
          </w:p>
          <w:p w14:paraId="446EA5E2" w14:textId="09C8E7AD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بانک اطلاعاتی استانداردشده بازار کار استان‌ها </w:t>
            </w:r>
          </w:p>
          <w:p w14:paraId="63DEA8A4" w14:textId="7B6C986F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فهرست مشاغل و مهارت‌های پرتقاضای آینده به تفکیک صنایع و استان‌ها </w:t>
            </w:r>
          </w:p>
          <w:p w14:paraId="6FF877BD" w14:textId="1020CA32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تحلیل و پیش‌بینی روندهای بازار کار </w:t>
            </w:r>
          </w:p>
          <w:p w14:paraId="2A167789" w14:textId="54F99AFB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شناسایی و سنجش شکاف مهارتی </w:t>
            </w:r>
          </w:p>
          <w:p w14:paraId="3AF48F92" w14:textId="06BB7F94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انطباق آموزش‌های مهارتی با نیازهای بازار کار </w:t>
            </w:r>
          </w:p>
          <w:p w14:paraId="5334B4D8" w14:textId="621A15EC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سناریوهای آینده بازار کار استانی </w:t>
            </w:r>
          </w:p>
          <w:p w14:paraId="280AB662" w14:textId="1DC7F1AD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داشبورد تحلیلی و سامانه تصمیم‌یار بازار کار </w:t>
            </w:r>
          </w:p>
          <w:p w14:paraId="3E03A75E" w14:textId="1A8F45C1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گزارش سیاستی کاهش شکاف مهارتی و توسعه اشتغال </w:t>
            </w:r>
          </w:p>
          <w:p w14:paraId="2D388BDA" w14:textId="0573B0AB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نقشه راه اجرایی برنامه‌ریزی آموزش و اشتغال </w:t>
            </w:r>
          </w:p>
          <w:p w14:paraId="6D5A07B4" w14:textId="424D4266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مجموعه الگوریتم‌های داده‌کاوی و هوش مصنوعی </w:t>
            </w:r>
          </w:p>
          <w:p w14:paraId="31E6789B" w14:textId="28F91853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گزارش مقایسه و اعتبارسنجی مدل‌های پیش‌بینی </w:t>
            </w:r>
          </w:p>
          <w:p w14:paraId="71ADA1A8" w14:textId="7726F6C0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مستندات فنی، کدها و مدل نهایی پژوهش </w:t>
            </w:r>
          </w:p>
          <w:p w14:paraId="644A7283" w14:textId="2CD51258" w:rsidR="00835E86" w:rsidRPr="00484972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گزارش‌های مرحله‌ای و گزارش نهایی پژوهش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84" w14:textId="77777777" w:rsidR="00370207" w:rsidRPr="00484972" w:rsidRDefault="00370207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دستاوردها</w:t>
            </w:r>
            <w:r w:rsidR="00780E9A"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مورد انتظار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5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خروجی</w:t>
            </w:r>
          </w:p>
        </w:tc>
      </w:tr>
      <w:tr w:rsidR="00780E9A" w:rsidRPr="00370207" w14:paraId="644A728A" w14:textId="77777777" w:rsidTr="00B27CF9">
        <w:trPr>
          <w:trHeight w:val="952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B76416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کارشناس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ارشد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دکتر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منابع انسان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اقتصاد، آمار، علوم داده، هوش مصنوع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رشته‌ها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مرتبط</w:t>
            </w:r>
          </w:p>
          <w:p w14:paraId="0087A2E5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برخوردار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از سابقه پژوهش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حوزه اشتغال، بازار کار، مهارت‌آموز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برنامه‌ر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انسان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E80EB41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تجربه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اجرا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پژوهش‌ها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کاربرد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ن‌رشته‌ا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سطح استان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2CE0211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تسلط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 روش‌ها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تحق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ف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آم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خته</w:t>
            </w:r>
          </w:p>
          <w:p w14:paraId="644A7287" w14:textId="1432294F" w:rsidR="00780E9A" w:rsidRPr="00484972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برخوردار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از سابقه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راهبر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م‌ها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تخصص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88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 مجری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9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حداقل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مجری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همکاران</w:t>
            </w:r>
          </w:p>
        </w:tc>
      </w:tr>
      <w:tr w:rsidR="00780E9A" w:rsidRPr="00370207" w14:paraId="644A728E" w14:textId="77777777" w:rsidTr="00B27CF9">
        <w:trPr>
          <w:trHeight w:val="941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BE2727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تخصص در داده‌کاو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ادگ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ماش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مدل‌ساز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70F0E565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تسلط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سر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زمان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</w:t>
            </w:r>
          </w:p>
          <w:p w14:paraId="649D58E9" w14:textId="709B1B9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مهارت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برنامه‌نو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داده با</w:t>
            </w:r>
            <w:r w:rsidRPr="007946A4">
              <w:rPr>
                <w:rFonts w:cs="B Nazanin"/>
                <w:sz w:val="24"/>
                <w:szCs w:val="24"/>
              </w:rPr>
              <w:t xml:space="preserve"> Python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7946A4">
              <w:rPr>
                <w:rFonts w:cs="B Nazanin"/>
                <w:sz w:val="24"/>
                <w:szCs w:val="24"/>
              </w:rPr>
              <w:t xml:space="preserve">R </w:t>
            </w:r>
            <w:r w:rsidR="00B27C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/>
                <w:sz w:val="24"/>
                <w:szCs w:val="24"/>
              </w:rPr>
              <w:t xml:space="preserve"> </w:t>
            </w:r>
            <w:r w:rsidR="00B27CF9" w:rsidRPr="007946A4">
              <w:rPr>
                <w:rFonts w:cs="B Nazanin"/>
                <w:sz w:val="24"/>
                <w:szCs w:val="24"/>
              </w:rPr>
              <w:t>Rapid Miner</w:t>
            </w:r>
          </w:p>
          <w:p w14:paraId="0368E15A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تجربه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طراح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بانک اطلاعات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خزنده‌ها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وب و پردازش آگه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999F317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آشنا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 هوش تجار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طراح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داشبوردها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سامانه‌ها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تصم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م‌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  <w:p w14:paraId="520F9870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آشنا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 اقتصاد کار،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بازار اشتغال و سنجش شکاف مهارت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3B57EDC9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سابقه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همکار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پروژه‌ها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بازار کار، اشتغال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ازسنج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44A728B" w14:textId="3749FD7B" w:rsidR="00780E9A" w:rsidRPr="00484972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توانا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اقتصاد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جمع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صنعت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فناورانه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8C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 همکاران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D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80E9A" w:rsidRPr="00370207" w14:paraId="644A7294" w14:textId="77777777" w:rsidTr="00B27CF9">
        <w:trPr>
          <w:trHeight w:val="434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6A8EA3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>تشر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ح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روش‌شناس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پژوهش با تأک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بر فرا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داده‌کاو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ادگ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ماش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66EEDDE0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نحوه گردآور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پاک‌ساز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استانداردساز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کپارچه‌ساز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داده‌ها از منابع مختلف</w:t>
            </w:r>
          </w:p>
          <w:p w14:paraId="74C2D255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معرف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استفاده، منابع داده و شاخص‌ها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کل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بازار کار</w:t>
            </w:r>
          </w:p>
          <w:p w14:paraId="710BFFA9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تشر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ح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روش‌ها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ارز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اعتبارسنج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مقا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سه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745BEF1A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ارائه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داشبوردها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متناسب با پ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ازها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آ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بازار کار</w:t>
            </w:r>
          </w:p>
          <w:p w14:paraId="05F0AA44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قابل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توسعه‌پذ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مق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اس‌پذ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 متناسب با شرا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ط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استان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منطقه‌ا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644A728F" w14:textId="7CC0A2E1" w:rsidR="00835E86" w:rsidRPr="00484972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lastRenderedPageBreak/>
              <w:t>ارائه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چارچوب تحل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شناسا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شکاف مهارت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ازها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شغل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آ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90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انتظارات محتوایی</w:t>
            </w:r>
          </w:p>
          <w:p w14:paraId="644A7291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2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انتظارات از مجری</w:t>
            </w:r>
          </w:p>
          <w:p w14:paraId="644A7293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80E9A" w:rsidRPr="00370207" w14:paraId="644A7298" w14:textId="77777777" w:rsidTr="00B27CF9">
        <w:trPr>
          <w:trHeight w:val="1667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40F391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تحو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به‌صورت مستند و قابل بهره‌بردار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5FCA5C4D" w14:textId="6BDBDDB6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آموزش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توانمندساز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کارشناسان استان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جهت استفاده از نتا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7143D341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 بر اساس داده‌ها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واقع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شرا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هر استان</w:t>
            </w:r>
          </w:p>
          <w:p w14:paraId="520C6A49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تطب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اجرا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 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متناسب با 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ژگ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منطقه‌ا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41564E28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ارائه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گزارش‌ها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مرحله‌ا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گزارش نها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زمان‌بند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ن‌شده</w:t>
            </w:r>
          </w:p>
          <w:p w14:paraId="644A7295" w14:textId="270133FE" w:rsidR="00506EDC" w:rsidRPr="00484972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تحو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مستندات فن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کدها، داشبورد و گزارش 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است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96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انتظارات اجرایی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7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9D" w14:textId="77777777" w:rsidTr="00B27CF9">
        <w:trPr>
          <w:trHeight w:val="1671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E98F33" w14:textId="2629DF36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 xml:space="preserve">تحلیل داده‌ها و طراحی مدل مفهومی: </w:t>
            </w:r>
            <w:r w:rsidR="00506EDC">
              <w:rPr>
                <w:rFonts w:cs="B Nazanin" w:hint="cs"/>
                <w:sz w:val="24"/>
                <w:szCs w:val="24"/>
                <w:rtl/>
              </w:rPr>
              <w:t>3</w:t>
            </w:r>
            <w:r w:rsidRPr="00484972">
              <w:rPr>
                <w:rFonts w:cs="B Nazanin"/>
                <w:sz w:val="24"/>
                <w:szCs w:val="24"/>
                <w:rtl/>
              </w:rPr>
              <w:t xml:space="preserve"> ماه</w:t>
            </w:r>
          </w:p>
          <w:p w14:paraId="6A275B8F" w14:textId="39875D4A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توسعه الگوریتم‌ها و آزمایش اولیه: 4 ماه</w:t>
            </w:r>
          </w:p>
          <w:p w14:paraId="02F07A75" w14:textId="49DB9989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 xml:space="preserve">پیاده‌سازی داشبورد و پایلوت استانی: </w:t>
            </w:r>
            <w:r w:rsidR="00506EDC">
              <w:rPr>
                <w:rFonts w:cs="B Nazanin" w:hint="cs"/>
                <w:sz w:val="24"/>
                <w:szCs w:val="24"/>
                <w:rtl/>
              </w:rPr>
              <w:t>3</w:t>
            </w:r>
            <w:r w:rsidRPr="00484972">
              <w:rPr>
                <w:rFonts w:cs="B Nazanin"/>
                <w:sz w:val="24"/>
                <w:szCs w:val="24"/>
                <w:rtl/>
              </w:rPr>
              <w:t xml:space="preserve"> ماه</w:t>
            </w:r>
          </w:p>
          <w:p w14:paraId="5B8CE5BE" w14:textId="77777777" w:rsidR="00370207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آموزش و بهینه‌سازی نهایی: 2 ماه</w:t>
            </w:r>
          </w:p>
          <w:p w14:paraId="644A7299" w14:textId="03B5A279" w:rsidR="00B27CF9" w:rsidRPr="00484972" w:rsidRDefault="00B27CF9" w:rsidP="00B27CF9">
            <w:pPr>
              <w:pStyle w:val="NoSpacing"/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031A1E">
              <w:rPr>
                <w:rFonts w:cs="B Nazanin"/>
                <w:b/>
                <w:bCs/>
                <w:rtl/>
              </w:rPr>
              <w:t>مدت زمان کل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پیشنهادی</w:t>
            </w:r>
            <w:r w:rsidRPr="00031A1E">
              <w:rPr>
                <w:rFonts w:cs="B Nazanin"/>
                <w:b/>
                <w:bCs/>
                <w:rtl/>
              </w:rPr>
              <w:t>: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یک سال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9A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مراحل و مدت زمان انجام طرح</w:t>
            </w:r>
          </w:p>
          <w:p w14:paraId="644A729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C" w14:textId="77777777" w:rsidR="00370207" w:rsidRPr="00484972" w:rsidRDefault="00F905C6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گانت چارت</w:t>
            </w:r>
          </w:p>
        </w:tc>
      </w:tr>
      <w:tr w:rsidR="00370207" w:rsidRPr="00370207" w14:paraId="644A72A3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A729E" w14:textId="73349A06" w:rsidR="00370207" w:rsidRPr="00484972" w:rsidRDefault="006A22FD" w:rsidP="00BE3961">
            <w:pPr>
              <w:pStyle w:val="NoSpacing"/>
              <w:bidi/>
              <w:rPr>
                <w:rFonts w:cs="B Nazanin"/>
                <w:sz w:val="24"/>
                <w:szCs w:val="24"/>
                <w:lang w:bidi="fa-IR"/>
              </w:rPr>
            </w:pPr>
            <w:bookmarkStart w:id="0" w:name="_GoBack"/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اعتبارات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نیاز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پروپوزال (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جدول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مربوطه)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تفکیک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محاسبه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اعلام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گردد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  <w:bookmarkEnd w:id="0"/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A0" w14:textId="741B153A" w:rsidR="00370207" w:rsidRPr="00484972" w:rsidRDefault="00370207" w:rsidP="00506EDC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پیش بینی سقف اعتباری طرح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A1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اعتبارات</w:t>
            </w:r>
          </w:p>
          <w:p w14:paraId="644A72A2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مورد نیاز</w:t>
            </w:r>
          </w:p>
        </w:tc>
      </w:tr>
      <w:tr w:rsidR="00370207" w:rsidRPr="00370207" w14:paraId="644A72A8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DDF443" w14:textId="26A855CB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آمارهای رسمی بازار کار کشور</w:t>
            </w:r>
          </w:p>
          <w:p w14:paraId="1AF08E67" w14:textId="22F0102F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استانداردهای داده‌کاوی و پیش‌بینی بازار کار</w:t>
            </w:r>
          </w:p>
          <w:p w14:paraId="1993B3A7" w14:textId="6EA9A0D4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اسناد راهبردی مهارت‌آموزی</w:t>
            </w:r>
          </w:p>
          <w:p w14:paraId="525FC3EA" w14:textId="7C8BE956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گزارش‌های روند تحولات شغلی بین‌المللی</w:t>
            </w:r>
          </w:p>
          <w:p w14:paraId="644A72A4" w14:textId="1E83800E" w:rsidR="00370207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مطالعات مدل‌های هوشمند برنامه‌ریزی آموزشی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A5" w14:textId="3D5A1A6E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عناوین مدارک و مستندات پیشنهادی جهت استفاده در تنظیم پروپوزال</w:t>
            </w:r>
          </w:p>
          <w:p w14:paraId="644A72A6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A7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استنادات</w:t>
            </w:r>
          </w:p>
        </w:tc>
      </w:tr>
    </w:tbl>
    <w:p w14:paraId="0BC0C2C3" w14:textId="5650ACE8" w:rsidR="00987A9B" w:rsidRPr="00FA13EC" w:rsidRDefault="00987A9B" w:rsidP="00E901BD">
      <w:pPr>
        <w:bidi/>
        <w:rPr>
          <w:rFonts w:cs="B Nazanin"/>
          <w:sz w:val="28"/>
          <w:szCs w:val="28"/>
          <w:rtl/>
          <w:lang w:bidi="fa-IR"/>
        </w:rPr>
      </w:pPr>
    </w:p>
    <w:sectPr w:rsidR="00987A9B" w:rsidRPr="00FA13EC" w:rsidSect="006C3BCA">
      <w:footerReference w:type="default" r:id="rId8"/>
      <w:pgSz w:w="11906" w:h="16838"/>
      <w:pgMar w:top="709" w:right="907" w:bottom="144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92934" w14:textId="77777777" w:rsidR="005120F7" w:rsidRDefault="005120F7" w:rsidP="00F905C6">
      <w:pPr>
        <w:spacing w:after="0" w:line="240" w:lineRule="auto"/>
      </w:pPr>
      <w:r>
        <w:separator/>
      </w:r>
    </w:p>
  </w:endnote>
  <w:endnote w:type="continuationSeparator" w:id="0">
    <w:p w14:paraId="10404FEF" w14:textId="77777777" w:rsidR="005120F7" w:rsidRDefault="005120F7" w:rsidP="00F9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26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4A72BD" w14:textId="24EAF1BA" w:rsidR="00F905C6" w:rsidRDefault="00F905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C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44A72BE" w14:textId="77777777" w:rsidR="00F905C6" w:rsidRDefault="00F90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2F911" w14:textId="77777777" w:rsidR="005120F7" w:rsidRDefault="005120F7" w:rsidP="00F905C6">
      <w:pPr>
        <w:spacing w:after="0" w:line="240" w:lineRule="auto"/>
      </w:pPr>
      <w:r>
        <w:separator/>
      </w:r>
    </w:p>
  </w:footnote>
  <w:footnote w:type="continuationSeparator" w:id="0">
    <w:p w14:paraId="4696218E" w14:textId="77777777" w:rsidR="005120F7" w:rsidRDefault="005120F7" w:rsidP="00F90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54EC7"/>
    <w:multiLevelType w:val="hybridMultilevel"/>
    <w:tmpl w:val="01602C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1A7"/>
    <w:multiLevelType w:val="hybridMultilevel"/>
    <w:tmpl w:val="E788E34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173BFE"/>
    <w:multiLevelType w:val="hybridMultilevel"/>
    <w:tmpl w:val="9788A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77D3B"/>
    <w:multiLevelType w:val="hybridMultilevel"/>
    <w:tmpl w:val="0C92A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41060"/>
    <w:multiLevelType w:val="hybridMultilevel"/>
    <w:tmpl w:val="AB1CE07C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E06B1A"/>
    <w:multiLevelType w:val="hybridMultilevel"/>
    <w:tmpl w:val="48BC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36810"/>
    <w:multiLevelType w:val="hybridMultilevel"/>
    <w:tmpl w:val="EC7E28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33449"/>
    <w:multiLevelType w:val="hybridMultilevel"/>
    <w:tmpl w:val="13363C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11460"/>
    <w:multiLevelType w:val="hybridMultilevel"/>
    <w:tmpl w:val="577C9E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402A9"/>
    <w:multiLevelType w:val="hybridMultilevel"/>
    <w:tmpl w:val="9378C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350E8"/>
    <w:multiLevelType w:val="hybridMultilevel"/>
    <w:tmpl w:val="3E8610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03689"/>
    <w:multiLevelType w:val="hybridMultilevel"/>
    <w:tmpl w:val="DCA4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4618"/>
    <w:multiLevelType w:val="hybridMultilevel"/>
    <w:tmpl w:val="90464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30DE0"/>
    <w:multiLevelType w:val="hybridMultilevel"/>
    <w:tmpl w:val="12F46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C5048"/>
    <w:multiLevelType w:val="hybridMultilevel"/>
    <w:tmpl w:val="50C2B5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410BE"/>
    <w:multiLevelType w:val="hybridMultilevel"/>
    <w:tmpl w:val="0C3E2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B12D7"/>
    <w:multiLevelType w:val="hybridMultilevel"/>
    <w:tmpl w:val="E9D412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30147"/>
    <w:multiLevelType w:val="hybridMultilevel"/>
    <w:tmpl w:val="4336B9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5"/>
  </w:num>
  <w:num w:numId="5">
    <w:abstractNumId w:val="13"/>
  </w:num>
  <w:num w:numId="6">
    <w:abstractNumId w:val="12"/>
  </w:num>
  <w:num w:numId="7">
    <w:abstractNumId w:val="2"/>
  </w:num>
  <w:num w:numId="8">
    <w:abstractNumId w:val="11"/>
  </w:num>
  <w:num w:numId="9">
    <w:abstractNumId w:val="10"/>
  </w:num>
  <w:num w:numId="10">
    <w:abstractNumId w:val="14"/>
  </w:num>
  <w:num w:numId="11">
    <w:abstractNumId w:val="6"/>
  </w:num>
  <w:num w:numId="12">
    <w:abstractNumId w:val="17"/>
  </w:num>
  <w:num w:numId="13">
    <w:abstractNumId w:val="4"/>
  </w:num>
  <w:num w:numId="14">
    <w:abstractNumId w:val="1"/>
  </w:num>
  <w:num w:numId="15">
    <w:abstractNumId w:val="16"/>
  </w:num>
  <w:num w:numId="16">
    <w:abstractNumId w:val="8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36"/>
    <w:rsid w:val="00056B8C"/>
    <w:rsid w:val="0006670E"/>
    <w:rsid w:val="000C6582"/>
    <w:rsid w:val="000F6757"/>
    <w:rsid w:val="0010227C"/>
    <w:rsid w:val="001061C8"/>
    <w:rsid w:val="001A0263"/>
    <w:rsid w:val="001B16AB"/>
    <w:rsid w:val="001F4E3B"/>
    <w:rsid w:val="00270366"/>
    <w:rsid w:val="00271467"/>
    <w:rsid w:val="00281EAC"/>
    <w:rsid w:val="00370207"/>
    <w:rsid w:val="003C66E3"/>
    <w:rsid w:val="003D1823"/>
    <w:rsid w:val="004358B7"/>
    <w:rsid w:val="00437ACD"/>
    <w:rsid w:val="00444341"/>
    <w:rsid w:val="004658C3"/>
    <w:rsid w:val="00484972"/>
    <w:rsid w:val="004E31AF"/>
    <w:rsid w:val="004E3326"/>
    <w:rsid w:val="00506EDC"/>
    <w:rsid w:val="005120F7"/>
    <w:rsid w:val="0052322F"/>
    <w:rsid w:val="005C75A6"/>
    <w:rsid w:val="005E27D0"/>
    <w:rsid w:val="006A22FD"/>
    <w:rsid w:val="006C3BCA"/>
    <w:rsid w:val="00780E9A"/>
    <w:rsid w:val="007946A4"/>
    <w:rsid w:val="007A0ECD"/>
    <w:rsid w:val="007F0200"/>
    <w:rsid w:val="00817E36"/>
    <w:rsid w:val="00835E86"/>
    <w:rsid w:val="00895A22"/>
    <w:rsid w:val="008C434D"/>
    <w:rsid w:val="008E5149"/>
    <w:rsid w:val="00987A9B"/>
    <w:rsid w:val="009D5036"/>
    <w:rsid w:val="00A31919"/>
    <w:rsid w:val="00A40B08"/>
    <w:rsid w:val="00AF034A"/>
    <w:rsid w:val="00B050D7"/>
    <w:rsid w:val="00B2338E"/>
    <w:rsid w:val="00B27CF9"/>
    <w:rsid w:val="00B52D2A"/>
    <w:rsid w:val="00B81344"/>
    <w:rsid w:val="00B83A07"/>
    <w:rsid w:val="00BC566F"/>
    <w:rsid w:val="00BE3961"/>
    <w:rsid w:val="00C032C9"/>
    <w:rsid w:val="00C325D4"/>
    <w:rsid w:val="00CA42FC"/>
    <w:rsid w:val="00CC21A4"/>
    <w:rsid w:val="00D019E5"/>
    <w:rsid w:val="00D323D5"/>
    <w:rsid w:val="00DA3872"/>
    <w:rsid w:val="00DE3AC6"/>
    <w:rsid w:val="00E225ED"/>
    <w:rsid w:val="00E25827"/>
    <w:rsid w:val="00E540D3"/>
    <w:rsid w:val="00E82288"/>
    <w:rsid w:val="00E901BD"/>
    <w:rsid w:val="00EA04F4"/>
    <w:rsid w:val="00EB0297"/>
    <w:rsid w:val="00ED4B2D"/>
    <w:rsid w:val="00ED5667"/>
    <w:rsid w:val="00F34818"/>
    <w:rsid w:val="00F608EB"/>
    <w:rsid w:val="00F76253"/>
    <w:rsid w:val="00F905C6"/>
    <w:rsid w:val="00FA13EC"/>
    <w:rsid w:val="00FD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7255"/>
  <w15:chartTrackingRefBased/>
  <w15:docId w15:val="{C532C41C-0366-4EA6-B5A1-B2E8686A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2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C6"/>
  </w:style>
  <w:style w:type="paragraph" w:styleId="Footer">
    <w:name w:val="footer"/>
    <w:basedOn w:val="Normal"/>
    <w:link w:val="Foot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45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6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1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36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28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8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2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0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7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051F3-A4BB-4E95-BA27-D135175C7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Farokhi</dc:creator>
  <cp:keywords/>
  <dc:description/>
  <cp:lastModifiedBy>Raziyeh Abaszadeh</cp:lastModifiedBy>
  <cp:revision>3</cp:revision>
  <cp:lastPrinted>2025-05-07T07:00:00Z</cp:lastPrinted>
  <dcterms:created xsi:type="dcterms:W3CDTF">2026-07-19T07:43:00Z</dcterms:created>
  <dcterms:modified xsi:type="dcterms:W3CDTF">2026-09-13T10:17:00Z</dcterms:modified>
</cp:coreProperties>
</file>